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17845" w14:textId="77777777" w:rsidR="00FF65E8" w:rsidRPr="00CE7DED" w:rsidRDefault="00CE7DED" w:rsidP="00CE7DED">
      <w:pPr>
        <w:spacing w:after="0" w:line="240" w:lineRule="auto"/>
        <w:jc w:val="center"/>
        <w:rPr>
          <w:b/>
          <w:sz w:val="28"/>
          <w:szCs w:val="28"/>
        </w:rPr>
      </w:pPr>
      <w:r w:rsidRPr="00CE7DED">
        <w:rPr>
          <w:b/>
          <w:sz w:val="28"/>
          <w:szCs w:val="28"/>
        </w:rPr>
        <w:t>DUNSHALT COMMUNITY ASSOCIATION</w:t>
      </w:r>
    </w:p>
    <w:p w14:paraId="6EFFCCCD" w14:textId="77777777" w:rsidR="00CE7DED" w:rsidRPr="00CE7DED" w:rsidRDefault="00CE7DED" w:rsidP="00CE7DED">
      <w:pPr>
        <w:spacing w:after="0" w:line="240" w:lineRule="auto"/>
        <w:jc w:val="center"/>
        <w:rPr>
          <w:sz w:val="16"/>
          <w:szCs w:val="16"/>
        </w:rPr>
      </w:pPr>
      <w:r w:rsidRPr="00CE7DED">
        <w:rPr>
          <w:sz w:val="16"/>
          <w:szCs w:val="16"/>
        </w:rPr>
        <w:t>(Scottish Charity SC003253)</w:t>
      </w:r>
    </w:p>
    <w:p w14:paraId="6660B73A" w14:textId="77777777" w:rsidR="00CE7DED" w:rsidRPr="00CE7DED" w:rsidRDefault="00CE7DED" w:rsidP="00CE7DED">
      <w:pPr>
        <w:spacing w:after="0" w:line="240" w:lineRule="auto"/>
        <w:jc w:val="center"/>
        <w:rPr>
          <w:sz w:val="20"/>
          <w:szCs w:val="20"/>
        </w:rPr>
      </w:pPr>
    </w:p>
    <w:p w14:paraId="2762157F" w14:textId="3AD8E615" w:rsidR="00CE7DED" w:rsidRDefault="00CE7DED" w:rsidP="00CE7DE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CE7DED">
        <w:rPr>
          <w:b/>
          <w:sz w:val="24"/>
          <w:szCs w:val="24"/>
        </w:rPr>
        <w:t xml:space="preserve">MINUTES OF THE MEETING HELD ON </w:t>
      </w:r>
      <w:r w:rsidR="00833499">
        <w:rPr>
          <w:b/>
          <w:sz w:val="24"/>
          <w:szCs w:val="24"/>
        </w:rPr>
        <w:t>1</w:t>
      </w:r>
      <w:r w:rsidR="00CD246D">
        <w:rPr>
          <w:b/>
          <w:sz w:val="24"/>
          <w:szCs w:val="24"/>
        </w:rPr>
        <w:t xml:space="preserve">4 AUGUST </w:t>
      </w:r>
      <w:r w:rsidR="004A4570">
        <w:rPr>
          <w:b/>
          <w:caps/>
          <w:sz w:val="24"/>
          <w:szCs w:val="24"/>
        </w:rPr>
        <w:t>2017</w:t>
      </w:r>
    </w:p>
    <w:p w14:paraId="78DF726A" w14:textId="77777777" w:rsidR="00CE7DED" w:rsidRPr="00CE7DED" w:rsidRDefault="00CE7DED" w:rsidP="00CE7DED">
      <w:pPr>
        <w:spacing w:after="0" w:line="240" w:lineRule="auto"/>
        <w:jc w:val="center"/>
        <w:rPr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CD246D" w14:paraId="3E2D5024" w14:textId="77777777" w:rsidTr="00833499">
        <w:tc>
          <w:tcPr>
            <w:tcW w:w="3046" w:type="dxa"/>
          </w:tcPr>
          <w:p w14:paraId="2F353F13" w14:textId="4AC81AEF" w:rsidR="00CD246D" w:rsidRPr="00CD246D" w:rsidRDefault="00CD246D" w:rsidP="00833499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Jim McGeorge (Acting Chair)</w:t>
            </w:r>
          </w:p>
        </w:tc>
        <w:tc>
          <w:tcPr>
            <w:tcW w:w="3047" w:type="dxa"/>
          </w:tcPr>
          <w:p w14:paraId="28C18B67" w14:textId="1409E745" w:rsidR="00CD246D" w:rsidRPr="00CD246D" w:rsidRDefault="00CD246D" w:rsidP="00CD246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Sue McHardy </w:t>
            </w:r>
          </w:p>
        </w:tc>
        <w:tc>
          <w:tcPr>
            <w:tcW w:w="3447" w:type="dxa"/>
          </w:tcPr>
          <w:p w14:paraId="240DBD8B" w14:textId="33EB9BE7" w:rsidR="00CD246D" w:rsidRPr="00CD246D" w:rsidRDefault="00CD246D" w:rsidP="00B75963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Nicola Robertson (apologies)</w:t>
            </w:r>
          </w:p>
        </w:tc>
      </w:tr>
      <w:tr w:rsidR="00CD246D" w14:paraId="4AEE525B" w14:textId="77777777" w:rsidTr="00833499">
        <w:tc>
          <w:tcPr>
            <w:tcW w:w="3046" w:type="dxa"/>
          </w:tcPr>
          <w:p w14:paraId="6B685C54" w14:textId="097530BB" w:rsidR="00CD246D" w:rsidRPr="00CD246D" w:rsidRDefault="00CD246D" w:rsidP="00FC711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Violet Crawford </w:t>
            </w:r>
          </w:p>
        </w:tc>
        <w:tc>
          <w:tcPr>
            <w:tcW w:w="3047" w:type="dxa"/>
          </w:tcPr>
          <w:p w14:paraId="1DAAE7E5" w14:textId="5AFA0906" w:rsidR="00CD246D" w:rsidRPr="00CD246D" w:rsidRDefault="00CD246D" w:rsidP="00CD246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Gordon Morton </w:t>
            </w:r>
          </w:p>
        </w:tc>
        <w:tc>
          <w:tcPr>
            <w:tcW w:w="3447" w:type="dxa"/>
          </w:tcPr>
          <w:p w14:paraId="408F0CE4" w14:textId="70C8C0AF" w:rsidR="00CD246D" w:rsidRPr="00CD246D" w:rsidRDefault="00CD246D" w:rsidP="00CD246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Colin Smith (apologies)</w:t>
            </w:r>
          </w:p>
        </w:tc>
      </w:tr>
      <w:tr w:rsidR="00CD246D" w14:paraId="36B557D3" w14:textId="77777777" w:rsidTr="00833499">
        <w:tc>
          <w:tcPr>
            <w:tcW w:w="3046" w:type="dxa"/>
          </w:tcPr>
          <w:p w14:paraId="33DA4A7F" w14:textId="6FDB329F" w:rsidR="00CD246D" w:rsidRPr="00CD246D" w:rsidRDefault="00CD246D" w:rsidP="00533A38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Ian Macaulay </w:t>
            </w:r>
          </w:p>
        </w:tc>
        <w:tc>
          <w:tcPr>
            <w:tcW w:w="3047" w:type="dxa"/>
          </w:tcPr>
          <w:p w14:paraId="5868B105" w14:textId="4539058B" w:rsidR="00CD246D" w:rsidRPr="00CD246D" w:rsidRDefault="00CD246D" w:rsidP="00CE7DE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Simon Phillips (apologies)</w:t>
            </w:r>
          </w:p>
        </w:tc>
        <w:tc>
          <w:tcPr>
            <w:tcW w:w="3447" w:type="dxa"/>
          </w:tcPr>
          <w:p w14:paraId="435BE036" w14:textId="6094FC9F" w:rsidR="00CD246D" w:rsidRPr="00CD246D" w:rsidRDefault="00CD246D" w:rsidP="00E34A1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Lynn Smith (apologies)</w:t>
            </w:r>
          </w:p>
        </w:tc>
      </w:tr>
      <w:tr w:rsidR="00CD246D" w14:paraId="52A96495" w14:textId="77777777" w:rsidTr="00833499">
        <w:tc>
          <w:tcPr>
            <w:tcW w:w="3046" w:type="dxa"/>
          </w:tcPr>
          <w:p w14:paraId="65F71C2E" w14:textId="310F3CE1" w:rsidR="00CD246D" w:rsidRPr="00CD246D" w:rsidRDefault="00CD246D" w:rsidP="00FB1996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Steve McHardy</w:t>
            </w:r>
          </w:p>
        </w:tc>
        <w:tc>
          <w:tcPr>
            <w:tcW w:w="3047" w:type="dxa"/>
          </w:tcPr>
          <w:p w14:paraId="54010B71" w14:textId="4E25DE46" w:rsidR="00CD246D" w:rsidRPr="00CD246D" w:rsidRDefault="00CD246D" w:rsidP="00CE7DE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Eleanor Porter</w:t>
            </w:r>
          </w:p>
        </w:tc>
        <w:tc>
          <w:tcPr>
            <w:tcW w:w="3447" w:type="dxa"/>
          </w:tcPr>
          <w:p w14:paraId="4720DC1F" w14:textId="4EAC5420" w:rsidR="00CD246D" w:rsidRPr="00CD246D" w:rsidRDefault="00CD246D" w:rsidP="00E34A1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Donald Lothian </w:t>
            </w:r>
          </w:p>
        </w:tc>
      </w:tr>
    </w:tbl>
    <w:p w14:paraId="19C67738" w14:textId="77777777" w:rsidR="00CE7DED" w:rsidRPr="0079597B" w:rsidRDefault="00CE7DED" w:rsidP="00CE7DED">
      <w:pPr>
        <w:spacing w:after="0" w:line="240" w:lineRule="auto"/>
        <w:rPr>
          <w:sz w:val="10"/>
          <w:szCs w:val="10"/>
        </w:rPr>
      </w:pPr>
    </w:p>
    <w:p w14:paraId="6DD85058" w14:textId="77777777" w:rsidR="007B0BEE" w:rsidRPr="0079597B" w:rsidRDefault="007B0BEE" w:rsidP="00CE7DED">
      <w:pPr>
        <w:spacing w:after="0" w:line="240" w:lineRule="auto"/>
        <w:rPr>
          <w:sz w:val="10"/>
          <w:szCs w:val="10"/>
        </w:rPr>
      </w:pPr>
    </w:p>
    <w:p w14:paraId="1E8F383B" w14:textId="77777777" w:rsidR="00751569" w:rsidRDefault="00751569" w:rsidP="00CE7DED">
      <w:pPr>
        <w:spacing w:after="0" w:line="240" w:lineRule="auto"/>
        <w:rPr>
          <w:b/>
          <w:sz w:val="20"/>
          <w:szCs w:val="20"/>
          <w:u w:val="single"/>
        </w:rPr>
      </w:pPr>
      <w:r w:rsidRPr="00751569">
        <w:rPr>
          <w:sz w:val="20"/>
          <w:szCs w:val="20"/>
        </w:rPr>
        <w:t>The minutes of the last meeting were approved.</w:t>
      </w:r>
      <w:r w:rsidR="00533A38">
        <w:rPr>
          <w:sz w:val="20"/>
          <w:szCs w:val="20"/>
        </w:rPr>
        <w:t xml:space="preserve"> </w:t>
      </w:r>
    </w:p>
    <w:p w14:paraId="776CF770" w14:textId="77777777" w:rsidR="004F5746" w:rsidRDefault="004F5746" w:rsidP="00CE7DED">
      <w:pPr>
        <w:spacing w:after="0" w:line="240" w:lineRule="auto"/>
        <w:rPr>
          <w:b/>
          <w:sz w:val="20"/>
          <w:szCs w:val="20"/>
          <w:u w:val="single"/>
        </w:rPr>
      </w:pPr>
    </w:p>
    <w:p w14:paraId="2A5D72E2" w14:textId="77777777" w:rsidR="00CE7DED" w:rsidRDefault="00CE7DED" w:rsidP="00CE7DED">
      <w:pPr>
        <w:spacing w:after="0" w:line="240" w:lineRule="auto"/>
        <w:rPr>
          <w:sz w:val="20"/>
          <w:szCs w:val="20"/>
        </w:rPr>
      </w:pPr>
      <w:r w:rsidRPr="00CE7DED">
        <w:rPr>
          <w:b/>
          <w:sz w:val="20"/>
          <w:szCs w:val="20"/>
          <w:u w:val="single"/>
        </w:rPr>
        <w:t>Council Matters</w:t>
      </w:r>
    </w:p>
    <w:p w14:paraId="19152B53" w14:textId="529A0ABB" w:rsidR="00E93AE0" w:rsidRDefault="00533A38" w:rsidP="00145FB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Speeding:</w:t>
      </w:r>
      <w:r>
        <w:rPr>
          <w:sz w:val="20"/>
          <w:szCs w:val="20"/>
        </w:rPr>
        <w:t xml:space="preserve">  </w:t>
      </w:r>
      <w:r w:rsidR="002E058A">
        <w:rPr>
          <w:sz w:val="20"/>
          <w:szCs w:val="20"/>
        </w:rPr>
        <w:t>A</w:t>
      </w:r>
      <w:r w:rsidR="00643682">
        <w:rPr>
          <w:sz w:val="20"/>
          <w:szCs w:val="20"/>
        </w:rPr>
        <w:t xml:space="preserve"> location for the speed check on entry to the Village </w:t>
      </w:r>
      <w:r w:rsidR="002E058A">
        <w:rPr>
          <w:sz w:val="20"/>
          <w:szCs w:val="20"/>
        </w:rPr>
        <w:t>had been agreed</w:t>
      </w:r>
      <w:r w:rsidR="00643682">
        <w:rPr>
          <w:sz w:val="20"/>
          <w:szCs w:val="20"/>
        </w:rPr>
        <w:t xml:space="preserve">.  DL to confirm </w:t>
      </w:r>
      <w:r w:rsidR="002E058A">
        <w:rPr>
          <w:sz w:val="20"/>
          <w:szCs w:val="20"/>
        </w:rPr>
        <w:t>timing</w:t>
      </w:r>
      <w:r>
        <w:rPr>
          <w:sz w:val="20"/>
          <w:szCs w:val="20"/>
        </w:rPr>
        <w:t xml:space="preserve">.  </w:t>
      </w:r>
    </w:p>
    <w:p w14:paraId="5494A8E0" w14:textId="15DE6A2E" w:rsidR="000E0CBB" w:rsidRDefault="00E445F3" w:rsidP="006436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Skate Park:</w:t>
      </w:r>
      <w:r w:rsidR="002E058A">
        <w:rPr>
          <w:sz w:val="20"/>
          <w:szCs w:val="20"/>
        </w:rPr>
        <w:t xml:space="preserve">  R</w:t>
      </w:r>
      <w:r w:rsidR="008D5919">
        <w:rPr>
          <w:sz w:val="20"/>
          <w:szCs w:val="20"/>
        </w:rPr>
        <w:t xml:space="preserve">epairs had </w:t>
      </w:r>
      <w:r w:rsidR="00CD246D">
        <w:rPr>
          <w:sz w:val="20"/>
          <w:szCs w:val="20"/>
        </w:rPr>
        <w:t xml:space="preserve">been made </w:t>
      </w:r>
      <w:r w:rsidR="00643682">
        <w:rPr>
          <w:sz w:val="20"/>
          <w:szCs w:val="20"/>
        </w:rPr>
        <w:t xml:space="preserve">and the skate park was back in use. </w:t>
      </w:r>
    </w:p>
    <w:p w14:paraId="2AF72D63" w14:textId="25518F20" w:rsidR="00643682" w:rsidRDefault="00643682" w:rsidP="006436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Road condition:</w:t>
      </w:r>
      <w:r>
        <w:rPr>
          <w:sz w:val="20"/>
          <w:szCs w:val="20"/>
        </w:rPr>
        <w:t xml:space="preserve">  </w:t>
      </w:r>
      <w:r w:rsidR="002E058A">
        <w:rPr>
          <w:sz w:val="20"/>
          <w:szCs w:val="20"/>
        </w:rPr>
        <w:t>A p</w:t>
      </w:r>
      <w:r w:rsidR="00B65BB8">
        <w:rPr>
          <w:sz w:val="20"/>
          <w:szCs w:val="20"/>
        </w:rPr>
        <w:t>ot-</w:t>
      </w:r>
      <w:r>
        <w:rPr>
          <w:sz w:val="20"/>
          <w:szCs w:val="20"/>
        </w:rPr>
        <w:t xml:space="preserve">hole </w:t>
      </w:r>
      <w:r w:rsidR="002E058A">
        <w:rPr>
          <w:sz w:val="20"/>
          <w:szCs w:val="20"/>
        </w:rPr>
        <w:t xml:space="preserve">was </w:t>
      </w:r>
      <w:r>
        <w:rPr>
          <w:sz w:val="20"/>
          <w:szCs w:val="20"/>
        </w:rPr>
        <w:t xml:space="preserve">reported on Ladybank Road </w:t>
      </w:r>
      <w:r w:rsidR="002E058A">
        <w:rPr>
          <w:sz w:val="20"/>
          <w:szCs w:val="20"/>
        </w:rPr>
        <w:t xml:space="preserve">near the entrance to </w:t>
      </w:r>
      <w:r>
        <w:rPr>
          <w:sz w:val="20"/>
          <w:szCs w:val="20"/>
        </w:rPr>
        <w:t>the Village.</w:t>
      </w:r>
    </w:p>
    <w:p w14:paraId="17CAAF87" w14:textId="51A51E17" w:rsidR="00643682" w:rsidRDefault="00643682" w:rsidP="006436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Hedge:</w:t>
      </w:r>
      <w:r>
        <w:rPr>
          <w:sz w:val="20"/>
          <w:szCs w:val="20"/>
        </w:rPr>
        <w:t xml:space="preserve">  </w:t>
      </w:r>
      <w:r w:rsidR="002E058A">
        <w:rPr>
          <w:sz w:val="20"/>
          <w:szCs w:val="20"/>
        </w:rPr>
        <w:t>DL to report to the Council that the b</w:t>
      </w:r>
      <w:r>
        <w:rPr>
          <w:sz w:val="20"/>
          <w:szCs w:val="20"/>
        </w:rPr>
        <w:t xml:space="preserve">eech hedge at the park </w:t>
      </w:r>
      <w:r w:rsidR="008D5919">
        <w:rPr>
          <w:sz w:val="20"/>
          <w:szCs w:val="20"/>
        </w:rPr>
        <w:t>had</w:t>
      </w:r>
      <w:r w:rsidR="002E05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not been cut for some time. </w:t>
      </w:r>
    </w:p>
    <w:p w14:paraId="7DD9EA5E" w14:textId="77777777" w:rsidR="00643682" w:rsidRDefault="00643682" w:rsidP="00643682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661F7A08" w14:textId="1D42F621" w:rsidR="000E0CBB" w:rsidRPr="000E0CBB" w:rsidRDefault="000E0CBB" w:rsidP="00061E57">
      <w:pPr>
        <w:spacing w:after="0" w:line="240" w:lineRule="auto"/>
        <w:rPr>
          <w:b/>
          <w:sz w:val="20"/>
          <w:szCs w:val="20"/>
          <w:u w:val="single"/>
        </w:rPr>
      </w:pPr>
      <w:r w:rsidRPr="000E0CBB">
        <w:rPr>
          <w:b/>
          <w:sz w:val="20"/>
          <w:szCs w:val="20"/>
          <w:u w:val="single"/>
        </w:rPr>
        <w:t>Community Gym</w:t>
      </w:r>
    </w:p>
    <w:p w14:paraId="60996AE2" w14:textId="5A80E36C" w:rsidR="000E0CBB" w:rsidRDefault="002E058A" w:rsidP="00061E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643682">
        <w:rPr>
          <w:sz w:val="20"/>
          <w:szCs w:val="20"/>
        </w:rPr>
        <w:t xml:space="preserve">illing arrangements </w:t>
      </w:r>
      <w:r w:rsidR="00B65BB8">
        <w:rPr>
          <w:sz w:val="20"/>
          <w:szCs w:val="20"/>
        </w:rPr>
        <w:t xml:space="preserve">and </w:t>
      </w:r>
      <w:r w:rsidR="00643682">
        <w:rPr>
          <w:sz w:val="20"/>
          <w:szCs w:val="20"/>
        </w:rPr>
        <w:t>the possibility of discount</w:t>
      </w:r>
      <w:r w:rsidR="00B65BB8">
        <w:rPr>
          <w:sz w:val="20"/>
          <w:szCs w:val="20"/>
        </w:rPr>
        <w:t>s</w:t>
      </w:r>
      <w:r>
        <w:rPr>
          <w:sz w:val="20"/>
          <w:szCs w:val="20"/>
        </w:rPr>
        <w:t xml:space="preserve"> for </w:t>
      </w:r>
      <w:r w:rsidR="00643682">
        <w:rPr>
          <w:sz w:val="20"/>
          <w:szCs w:val="20"/>
        </w:rPr>
        <w:t>block booking</w:t>
      </w:r>
      <w:r>
        <w:rPr>
          <w:sz w:val="20"/>
          <w:szCs w:val="20"/>
        </w:rPr>
        <w:t>s</w:t>
      </w:r>
      <w:r w:rsidR="00B65BB8" w:rsidRPr="00B65BB8">
        <w:rPr>
          <w:sz w:val="20"/>
          <w:szCs w:val="20"/>
        </w:rPr>
        <w:t xml:space="preserve"> </w:t>
      </w:r>
      <w:r w:rsidR="00B65BB8">
        <w:rPr>
          <w:sz w:val="20"/>
          <w:szCs w:val="20"/>
        </w:rPr>
        <w:t>were discussed</w:t>
      </w:r>
      <w:r w:rsidR="00643682">
        <w:rPr>
          <w:sz w:val="20"/>
          <w:szCs w:val="20"/>
        </w:rPr>
        <w:t>.  I</w:t>
      </w:r>
      <w:r w:rsidR="00B65BB8">
        <w:rPr>
          <w:sz w:val="20"/>
          <w:szCs w:val="20"/>
        </w:rPr>
        <w:t xml:space="preserve">M agreed to </w:t>
      </w:r>
      <w:r>
        <w:rPr>
          <w:sz w:val="20"/>
          <w:szCs w:val="20"/>
        </w:rPr>
        <w:t xml:space="preserve">draft </w:t>
      </w:r>
      <w:r w:rsidR="00643682">
        <w:rPr>
          <w:sz w:val="20"/>
          <w:szCs w:val="20"/>
        </w:rPr>
        <w:t xml:space="preserve">a transparent </w:t>
      </w:r>
      <w:r>
        <w:rPr>
          <w:sz w:val="20"/>
          <w:szCs w:val="20"/>
        </w:rPr>
        <w:t xml:space="preserve">pricing </w:t>
      </w:r>
      <w:r w:rsidR="00643682">
        <w:rPr>
          <w:sz w:val="20"/>
          <w:szCs w:val="20"/>
        </w:rPr>
        <w:t xml:space="preserve">policy </w:t>
      </w:r>
      <w:r>
        <w:rPr>
          <w:sz w:val="20"/>
          <w:szCs w:val="20"/>
        </w:rPr>
        <w:t xml:space="preserve">for </w:t>
      </w:r>
      <w:r w:rsidR="00643682">
        <w:rPr>
          <w:sz w:val="20"/>
          <w:szCs w:val="20"/>
        </w:rPr>
        <w:t xml:space="preserve">all users, based on a similar </w:t>
      </w:r>
      <w:r w:rsidR="008D5919">
        <w:rPr>
          <w:sz w:val="20"/>
          <w:szCs w:val="20"/>
        </w:rPr>
        <w:t>one</w:t>
      </w:r>
      <w:r w:rsidR="00643682">
        <w:rPr>
          <w:sz w:val="20"/>
          <w:szCs w:val="20"/>
        </w:rPr>
        <w:t xml:space="preserve"> elsewhere.  Clarification was </w:t>
      </w:r>
      <w:r>
        <w:rPr>
          <w:sz w:val="20"/>
          <w:szCs w:val="20"/>
        </w:rPr>
        <w:t xml:space="preserve">sought </w:t>
      </w:r>
      <w:r w:rsidR="00B65BB8">
        <w:rPr>
          <w:sz w:val="20"/>
          <w:szCs w:val="20"/>
        </w:rPr>
        <w:t>on</w:t>
      </w:r>
      <w:r w:rsidR="00643682">
        <w:rPr>
          <w:sz w:val="20"/>
          <w:szCs w:val="20"/>
        </w:rPr>
        <w:t xml:space="preserve"> </w:t>
      </w:r>
      <w:r w:rsidR="008E6217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removal of Gym equipment </w:t>
      </w:r>
      <w:r w:rsidR="00643682">
        <w:rPr>
          <w:sz w:val="20"/>
          <w:szCs w:val="20"/>
        </w:rPr>
        <w:t>between bookings</w:t>
      </w:r>
      <w:r w:rsidR="00B65BB8">
        <w:rPr>
          <w:sz w:val="20"/>
          <w:szCs w:val="20"/>
        </w:rPr>
        <w:t xml:space="preserve">, </w:t>
      </w:r>
      <w:r w:rsidR="00643682">
        <w:rPr>
          <w:sz w:val="20"/>
          <w:szCs w:val="20"/>
        </w:rPr>
        <w:t xml:space="preserve">it </w:t>
      </w:r>
      <w:r w:rsidR="00B65BB8">
        <w:rPr>
          <w:sz w:val="20"/>
          <w:szCs w:val="20"/>
        </w:rPr>
        <w:t xml:space="preserve">being </w:t>
      </w:r>
      <w:r w:rsidR="00643682">
        <w:rPr>
          <w:sz w:val="20"/>
          <w:szCs w:val="20"/>
        </w:rPr>
        <w:t>agreed tha</w:t>
      </w:r>
      <w:r>
        <w:rPr>
          <w:sz w:val="20"/>
          <w:szCs w:val="20"/>
        </w:rPr>
        <w:t xml:space="preserve">t JM would circulate </w:t>
      </w:r>
      <w:r w:rsidR="00B65BB8">
        <w:rPr>
          <w:sz w:val="20"/>
          <w:szCs w:val="20"/>
        </w:rPr>
        <w:t xml:space="preserve">the relevant </w:t>
      </w:r>
      <w:r>
        <w:rPr>
          <w:sz w:val="20"/>
          <w:szCs w:val="20"/>
        </w:rPr>
        <w:t>minute</w:t>
      </w:r>
      <w:r w:rsidR="00643682">
        <w:rPr>
          <w:sz w:val="20"/>
          <w:szCs w:val="20"/>
        </w:rPr>
        <w:t>.</w:t>
      </w:r>
    </w:p>
    <w:p w14:paraId="78A6421B" w14:textId="77777777" w:rsidR="000E0CBB" w:rsidRDefault="000E0CBB" w:rsidP="00061E57">
      <w:pPr>
        <w:spacing w:after="0" w:line="240" w:lineRule="auto"/>
        <w:rPr>
          <w:sz w:val="20"/>
          <w:szCs w:val="20"/>
        </w:rPr>
      </w:pPr>
    </w:p>
    <w:p w14:paraId="71FCCB15" w14:textId="567AB86D" w:rsidR="00061E57" w:rsidRDefault="00061E57" w:rsidP="00061E57">
      <w:pPr>
        <w:spacing w:after="0" w:line="240" w:lineRule="auto"/>
        <w:rPr>
          <w:b/>
          <w:sz w:val="20"/>
          <w:szCs w:val="20"/>
          <w:u w:val="single"/>
        </w:rPr>
      </w:pPr>
      <w:r w:rsidRPr="00061E57">
        <w:rPr>
          <w:b/>
          <w:sz w:val="20"/>
          <w:szCs w:val="20"/>
          <w:u w:val="single"/>
        </w:rPr>
        <w:t>Village Shop</w:t>
      </w:r>
      <w:r w:rsidR="005472E0">
        <w:rPr>
          <w:b/>
          <w:sz w:val="20"/>
          <w:szCs w:val="20"/>
          <w:u w:val="single"/>
        </w:rPr>
        <w:t xml:space="preserve"> (report from Group to the Association)</w:t>
      </w:r>
    </w:p>
    <w:p w14:paraId="49A427B5" w14:textId="5B5E80AC" w:rsidR="0079597B" w:rsidRPr="00BA2023" w:rsidRDefault="00B65BB8" w:rsidP="00BA20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BA2023" w:rsidRPr="00BA2023">
        <w:rPr>
          <w:sz w:val="20"/>
          <w:szCs w:val="20"/>
        </w:rPr>
        <w:t xml:space="preserve"> grant of £11,000</w:t>
      </w:r>
      <w:r w:rsidR="00232E51" w:rsidRPr="00BA20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had been awarded </w:t>
      </w:r>
      <w:r w:rsidR="00232E51" w:rsidRPr="00BA2023">
        <w:rPr>
          <w:sz w:val="20"/>
          <w:szCs w:val="20"/>
        </w:rPr>
        <w:t xml:space="preserve">for </w:t>
      </w:r>
      <w:r w:rsidR="002E058A">
        <w:rPr>
          <w:sz w:val="20"/>
          <w:szCs w:val="20"/>
        </w:rPr>
        <w:t xml:space="preserve">the </w:t>
      </w:r>
      <w:r w:rsidR="00232E51" w:rsidRPr="00BA2023">
        <w:rPr>
          <w:sz w:val="20"/>
          <w:szCs w:val="20"/>
        </w:rPr>
        <w:t xml:space="preserve">feasibility study, </w:t>
      </w:r>
      <w:r w:rsidR="00BA2023" w:rsidRPr="00BA2023">
        <w:rPr>
          <w:sz w:val="20"/>
          <w:szCs w:val="20"/>
        </w:rPr>
        <w:t xml:space="preserve">which would be </w:t>
      </w:r>
      <w:r w:rsidR="008E6217">
        <w:rPr>
          <w:sz w:val="20"/>
          <w:szCs w:val="20"/>
        </w:rPr>
        <w:t>available</w:t>
      </w:r>
      <w:r w:rsidR="005F37D2">
        <w:rPr>
          <w:sz w:val="20"/>
          <w:szCs w:val="20"/>
        </w:rPr>
        <w:t xml:space="preserve"> </w:t>
      </w:r>
      <w:r w:rsidR="00BA2023" w:rsidRPr="00BA2023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end </w:t>
      </w:r>
      <w:r w:rsidR="00BA2023" w:rsidRPr="00BA2023">
        <w:rPr>
          <w:sz w:val="20"/>
          <w:szCs w:val="20"/>
        </w:rPr>
        <w:t xml:space="preserve">August.  It was hoped this would lead </w:t>
      </w:r>
      <w:r>
        <w:rPr>
          <w:sz w:val="20"/>
          <w:szCs w:val="20"/>
        </w:rPr>
        <w:t>to a second-</w:t>
      </w:r>
      <w:r w:rsidR="005F37D2">
        <w:rPr>
          <w:sz w:val="20"/>
          <w:szCs w:val="20"/>
        </w:rPr>
        <w:t>stage bid</w:t>
      </w:r>
      <w:r>
        <w:rPr>
          <w:sz w:val="20"/>
          <w:szCs w:val="20"/>
        </w:rPr>
        <w:t xml:space="preserve"> </w:t>
      </w:r>
      <w:r w:rsidR="00BA2023" w:rsidRPr="00BA2023">
        <w:rPr>
          <w:sz w:val="20"/>
          <w:szCs w:val="20"/>
        </w:rPr>
        <w:t xml:space="preserve">to </w:t>
      </w:r>
      <w:r>
        <w:rPr>
          <w:sz w:val="20"/>
          <w:szCs w:val="20"/>
        </w:rPr>
        <w:t>buy and re-open the shop</w:t>
      </w:r>
      <w:r w:rsidR="00BA2023" w:rsidRPr="00BA2023">
        <w:rPr>
          <w:sz w:val="20"/>
          <w:szCs w:val="20"/>
        </w:rPr>
        <w:t xml:space="preserve">. Other funding sources were also being explored. </w:t>
      </w:r>
    </w:p>
    <w:p w14:paraId="5255DA75" w14:textId="77777777" w:rsidR="00BA2023" w:rsidRPr="0079597B" w:rsidRDefault="00BA2023" w:rsidP="00BA2023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39941C34" w14:textId="77777777" w:rsidR="00145FB9" w:rsidRDefault="00145FB9" w:rsidP="00145FB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Treasurer’s report</w:t>
      </w:r>
    </w:p>
    <w:p w14:paraId="52156145" w14:textId="58739C2C" w:rsidR="00FA7F2B" w:rsidRDefault="00FA7F2B" w:rsidP="0085791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Treasurer tabled a report on income</w:t>
      </w:r>
      <w:r w:rsidR="005F37D2">
        <w:rPr>
          <w:sz w:val="20"/>
          <w:szCs w:val="20"/>
        </w:rPr>
        <w:t>/</w:t>
      </w:r>
      <w:r>
        <w:rPr>
          <w:sz w:val="20"/>
          <w:szCs w:val="20"/>
        </w:rPr>
        <w:t xml:space="preserve">expenditure </w:t>
      </w:r>
      <w:r w:rsidR="005F37D2">
        <w:rPr>
          <w:sz w:val="20"/>
          <w:szCs w:val="20"/>
        </w:rPr>
        <w:t xml:space="preserve">to date </w:t>
      </w:r>
      <w:r>
        <w:rPr>
          <w:sz w:val="20"/>
          <w:szCs w:val="20"/>
        </w:rPr>
        <w:t xml:space="preserve">in </w:t>
      </w:r>
      <w:r w:rsidR="005F37D2">
        <w:rPr>
          <w:sz w:val="20"/>
          <w:szCs w:val="20"/>
        </w:rPr>
        <w:t>2017/18</w:t>
      </w:r>
      <w:r w:rsidR="00B65BB8">
        <w:rPr>
          <w:sz w:val="20"/>
          <w:szCs w:val="20"/>
        </w:rPr>
        <w:t>.</w:t>
      </w:r>
    </w:p>
    <w:p w14:paraId="6092BD27" w14:textId="59082325" w:rsidR="00FA7F2B" w:rsidRDefault="00FA7F2B" w:rsidP="00FA7F2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was noted that following the recent repairs/redecoration project around £18,000 remained in reserves.</w:t>
      </w:r>
    </w:p>
    <w:p w14:paraId="28392606" w14:textId="104F8752" w:rsidR="00FA7F2B" w:rsidRDefault="00FA7F2B" w:rsidP="00FA7F2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It was agreed that VC would replace JG as a signatory on the Association’s bank account.</w:t>
      </w:r>
    </w:p>
    <w:p w14:paraId="2CC224AC" w14:textId="13AF6F3B" w:rsidR="00BA7DA3" w:rsidRPr="00FA7F2B" w:rsidRDefault="00BA7DA3" w:rsidP="00FA7F2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was noted that a review of the Association’s constitution might be required </w:t>
      </w:r>
      <w:r w:rsidR="007521BF">
        <w:rPr>
          <w:sz w:val="20"/>
          <w:szCs w:val="20"/>
        </w:rPr>
        <w:t xml:space="preserve">given </w:t>
      </w:r>
      <w:r>
        <w:rPr>
          <w:sz w:val="20"/>
          <w:szCs w:val="20"/>
        </w:rPr>
        <w:t>charities legislation</w:t>
      </w:r>
      <w:r>
        <w:rPr>
          <w:sz w:val="20"/>
          <w:szCs w:val="20"/>
        </w:rPr>
        <w:t>.</w:t>
      </w:r>
    </w:p>
    <w:p w14:paraId="70C32C76" w14:textId="3F3582A3" w:rsidR="00303455" w:rsidRPr="00B17F6A" w:rsidRDefault="00E93AE0" w:rsidP="00857919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B17F6A">
        <w:rPr>
          <w:sz w:val="20"/>
          <w:szCs w:val="20"/>
        </w:rPr>
        <w:t xml:space="preserve"> </w:t>
      </w:r>
    </w:p>
    <w:p w14:paraId="0A8D9BDD" w14:textId="1FC59A5F" w:rsidR="00145FB9" w:rsidRDefault="00145FB9" w:rsidP="00145FB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Grants report</w:t>
      </w:r>
      <w:r w:rsidR="007521BF">
        <w:rPr>
          <w:b/>
          <w:sz w:val="20"/>
          <w:szCs w:val="20"/>
          <w:u w:val="single"/>
        </w:rPr>
        <w:t>/Community Council</w:t>
      </w:r>
      <w:r w:rsidR="00B65BB8">
        <w:rPr>
          <w:b/>
          <w:sz w:val="20"/>
          <w:szCs w:val="20"/>
          <w:u w:val="single"/>
        </w:rPr>
        <w:t xml:space="preserve"> report</w:t>
      </w:r>
    </w:p>
    <w:p w14:paraId="5FE80829" w14:textId="58FA1917" w:rsidR="00247C33" w:rsidRPr="007521BF" w:rsidRDefault="00BA7DA3" w:rsidP="007521B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N</w:t>
      </w:r>
      <w:r w:rsidR="00857919">
        <w:rPr>
          <w:sz w:val="20"/>
          <w:szCs w:val="20"/>
        </w:rPr>
        <w:t xml:space="preserve">o </w:t>
      </w:r>
      <w:r>
        <w:rPr>
          <w:sz w:val="20"/>
          <w:szCs w:val="20"/>
        </w:rPr>
        <w:t>matters were reported</w:t>
      </w:r>
      <w:r w:rsidR="00857919">
        <w:rPr>
          <w:sz w:val="20"/>
          <w:szCs w:val="20"/>
        </w:rPr>
        <w:t>.</w:t>
      </w:r>
    </w:p>
    <w:p w14:paraId="0F2E1D3E" w14:textId="77777777" w:rsidR="00221993" w:rsidRPr="00247C33" w:rsidRDefault="00221993" w:rsidP="00247C33">
      <w:pPr>
        <w:spacing w:after="0" w:line="240" w:lineRule="auto"/>
        <w:rPr>
          <w:sz w:val="20"/>
          <w:szCs w:val="20"/>
        </w:rPr>
      </w:pPr>
    </w:p>
    <w:p w14:paraId="772482CD" w14:textId="77777777" w:rsidR="00221993" w:rsidRDefault="00221993" w:rsidP="00221993">
      <w:pPr>
        <w:tabs>
          <w:tab w:val="left" w:pos="18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Ongoing matters</w:t>
      </w:r>
    </w:p>
    <w:p w14:paraId="7DA0A0C9" w14:textId="537B275E" w:rsidR="00BA7DA3" w:rsidRDefault="00887B45" w:rsidP="002A0ED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Website:</w:t>
      </w:r>
      <w:r w:rsidR="00BA7DA3">
        <w:rPr>
          <w:sz w:val="20"/>
          <w:szCs w:val="20"/>
        </w:rPr>
        <w:t xml:space="preserve">  SMc</w:t>
      </w:r>
      <w:r w:rsidR="007521BF">
        <w:rPr>
          <w:sz w:val="20"/>
          <w:szCs w:val="20"/>
        </w:rPr>
        <w:t>H</w:t>
      </w:r>
      <w:r w:rsidR="00BA7DA3">
        <w:rPr>
          <w:sz w:val="20"/>
          <w:szCs w:val="20"/>
        </w:rPr>
        <w:t xml:space="preserve"> had </w:t>
      </w:r>
      <w:r w:rsidR="00B65BB8">
        <w:rPr>
          <w:sz w:val="20"/>
          <w:szCs w:val="20"/>
        </w:rPr>
        <w:t>agreed</w:t>
      </w:r>
      <w:r w:rsidR="00BA7DA3">
        <w:rPr>
          <w:sz w:val="20"/>
          <w:szCs w:val="20"/>
        </w:rPr>
        <w:t xml:space="preserve"> to take over the development of the website.</w:t>
      </w:r>
    </w:p>
    <w:p w14:paraId="3374BC78" w14:textId="77777777" w:rsidR="0090569E" w:rsidRDefault="0090569E" w:rsidP="0090569E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</w:p>
    <w:p w14:paraId="7A794F08" w14:textId="77777777" w:rsidR="0090569E" w:rsidRDefault="0090569E" w:rsidP="0090569E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New matters</w:t>
      </w:r>
    </w:p>
    <w:p w14:paraId="4D90B2D9" w14:textId="16E49D42" w:rsidR="0090569E" w:rsidRDefault="0090569E" w:rsidP="0090569E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90569E">
        <w:rPr>
          <w:i/>
          <w:sz w:val="20"/>
          <w:szCs w:val="20"/>
        </w:rPr>
        <w:t>Water ingress:</w:t>
      </w:r>
      <w:r>
        <w:rPr>
          <w:sz w:val="20"/>
          <w:szCs w:val="20"/>
        </w:rPr>
        <w:t xml:space="preserve">  There was evidence of water ingress in the same place as previously</w:t>
      </w:r>
      <w:r w:rsidR="005F37D2">
        <w:rPr>
          <w:sz w:val="20"/>
          <w:szCs w:val="20"/>
        </w:rPr>
        <w:t xml:space="preserve">.  The </w:t>
      </w:r>
      <w:r>
        <w:rPr>
          <w:sz w:val="20"/>
          <w:szCs w:val="20"/>
        </w:rPr>
        <w:t>recent repairs were supposed to have addressed</w:t>
      </w:r>
      <w:r w:rsidR="005F37D2">
        <w:rPr>
          <w:sz w:val="20"/>
          <w:szCs w:val="20"/>
        </w:rPr>
        <w:t xml:space="preserve"> this, so </w:t>
      </w:r>
      <w:r>
        <w:rPr>
          <w:sz w:val="20"/>
          <w:szCs w:val="20"/>
        </w:rPr>
        <w:t xml:space="preserve">VC </w:t>
      </w:r>
      <w:r w:rsidR="005F37D2">
        <w:rPr>
          <w:sz w:val="20"/>
          <w:szCs w:val="20"/>
        </w:rPr>
        <w:t xml:space="preserve">would </w:t>
      </w:r>
      <w:r>
        <w:rPr>
          <w:sz w:val="20"/>
          <w:szCs w:val="20"/>
        </w:rPr>
        <w:t xml:space="preserve">ask the builder to visit </w:t>
      </w:r>
      <w:r w:rsidR="005F37D2">
        <w:rPr>
          <w:sz w:val="20"/>
          <w:szCs w:val="20"/>
        </w:rPr>
        <w:t>(</w:t>
      </w:r>
      <w:r>
        <w:rPr>
          <w:sz w:val="20"/>
          <w:szCs w:val="20"/>
        </w:rPr>
        <w:t>when SMc</w:t>
      </w:r>
      <w:r w:rsidR="007521BF">
        <w:rPr>
          <w:sz w:val="20"/>
          <w:szCs w:val="20"/>
        </w:rPr>
        <w:t>H</w:t>
      </w:r>
      <w:r>
        <w:rPr>
          <w:sz w:val="20"/>
          <w:szCs w:val="20"/>
        </w:rPr>
        <w:t xml:space="preserve"> can </w:t>
      </w:r>
      <w:r w:rsidR="005F37D2">
        <w:rPr>
          <w:sz w:val="20"/>
          <w:szCs w:val="20"/>
        </w:rPr>
        <w:t xml:space="preserve">also </w:t>
      </w:r>
      <w:r>
        <w:rPr>
          <w:sz w:val="20"/>
          <w:szCs w:val="20"/>
        </w:rPr>
        <w:t>be present</w:t>
      </w:r>
      <w:r w:rsidR="005F37D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AD9E00B" w14:textId="135F987E" w:rsidR="0090569E" w:rsidRPr="00AB2A8D" w:rsidRDefault="0090569E" w:rsidP="0090569E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Defibrillator:  </w:t>
      </w:r>
      <w:r>
        <w:rPr>
          <w:sz w:val="20"/>
          <w:szCs w:val="20"/>
        </w:rPr>
        <w:t xml:space="preserve">The defibrillator was working, </w:t>
      </w:r>
      <w:r w:rsidR="00B65BB8">
        <w:rPr>
          <w:sz w:val="20"/>
          <w:szCs w:val="20"/>
        </w:rPr>
        <w:t>with</w:t>
      </w:r>
      <w:r>
        <w:rPr>
          <w:sz w:val="20"/>
          <w:szCs w:val="20"/>
        </w:rPr>
        <w:t xml:space="preserve"> a ‘call-round’ </w:t>
      </w:r>
      <w:r w:rsidR="007521BF">
        <w:rPr>
          <w:sz w:val="20"/>
          <w:szCs w:val="20"/>
        </w:rPr>
        <w:t xml:space="preserve">system </w:t>
      </w:r>
      <w:r w:rsidR="00B65BB8">
        <w:rPr>
          <w:sz w:val="20"/>
          <w:szCs w:val="20"/>
        </w:rPr>
        <w:t xml:space="preserve">still </w:t>
      </w:r>
      <w:r>
        <w:rPr>
          <w:sz w:val="20"/>
          <w:szCs w:val="20"/>
        </w:rPr>
        <w:t xml:space="preserve">to be established.  Paint had been donated by a supplier and once painting had been completed an event </w:t>
      </w:r>
      <w:r w:rsidR="00B65BB8">
        <w:rPr>
          <w:sz w:val="20"/>
          <w:szCs w:val="20"/>
        </w:rPr>
        <w:t>w</w:t>
      </w:r>
      <w:r>
        <w:rPr>
          <w:sz w:val="20"/>
          <w:szCs w:val="20"/>
        </w:rPr>
        <w:t>ould be held for publicity purposes</w:t>
      </w:r>
      <w:r w:rsidRPr="00AB2A8D">
        <w:rPr>
          <w:sz w:val="20"/>
          <w:szCs w:val="20"/>
        </w:rPr>
        <w:t>.</w:t>
      </w:r>
    </w:p>
    <w:p w14:paraId="34CAFA19" w14:textId="77777777" w:rsidR="0090569E" w:rsidRPr="0090569E" w:rsidRDefault="0090569E" w:rsidP="0090569E">
      <w:pPr>
        <w:pStyle w:val="ListParagraph"/>
        <w:tabs>
          <w:tab w:val="left" w:pos="360"/>
        </w:tabs>
        <w:spacing w:after="0" w:line="240" w:lineRule="auto"/>
        <w:ind w:left="360"/>
        <w:rPr>
          <w:i/>
          <w:sz w:val="20"/>
          <w:szCs w:val="20"/>
        </w:rPr>
      </w:pPr>
    </w:p>
    <w:p w14:paraId="672970EC" w14:textId="474094AB" w:rsidR="0090569E" w:rsidRPr="0090569E" w:rsidRDefault="0090569E" w:rsidP="0090569E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Summer fete</w:t>
      </w:r>
    </w:p>
    <w:p w14:paraId="0572600E" w14:textId="330C7E0E" w:rsidR="0090569E" w:rsidRDefault="00B65BB8" w:rsidP="0090569E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following actions were </w:t>
      </w:r>
      <w:r w:rsidR="00433CC9">
        <w:rPr>
          <w:sz w:val="20"/>
          <w:szCs w:val="20"/>
        </w:rPr>
        <w:t>noted/</w:t>
      </w:r>
      <w:r>
        <w:rPr>
          <w:sz w:val="20"/>
          <w:szCs w:val="20"/>
        </w:rPr>
        <w:t xml:space="preserve">agreed </w:t>
      </w:r>
      <w:r w:rsidR="0090569E">
        <w:rPr>
          <w:sz w:val="20"/>
          <w:szCs w:val="20"/>
        </w:rPr>
        <w:t>in relation to the Summer Fete on 27 August in the park:</w:t>
      </w:r>
    </w:p>
    <w:p w14:paraId="0AB065DC" w14:textId="77777777" w:rsidR="0090569E" w:rsidRPr="0090569E" w:rsidRDefault="0090569E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JMcG had obtained permission for the event from Fife Council and for the grass to be cut;</w:t>
      </w:r>
    </w:p>
    <w:p w14:paraId="3C1A073F" w14:textId="77777777" w:rsidR="0090569E" w:rsidRPr="0090569E" w:rsidRDefault="0090569E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SMcH had arranged event insurance;</w:t>
      </w:r>
    </w:p>
    <w:p w14:paraId="6BDAD094" w14:textId="3A458C14" w:rsidR="0090569E" w:rsidRPr="002E058A" w:rsidRDefault="0090569E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VC would see if JG had the advertising signs for use on the verges coming into</w:t>
      </w:r>
      <w:r w:rsidR="002E058A">
        <w:rPr>
          <w:sz w:val="20"/>
          <w:szCs w:val="20"/>
        </w:rPr>
        <w:t xml:space="preserve"> </w:t>
      </w:r>
      <w:r>
        <w:rPr>
          <w:sz w:val="20"/>
          <w:szCs w:val="20"/>
        </w:rPr>
        <w:t>the Village;</w:t>
      </w:r>
    </w:p>
    <w:p w14:paraId="18BB2114" w14:textId="7E718C63" w:rsidR="002E058A" w:rsidRPr="002E058A" w:rsidRDefault="002E058A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EP had produced a draft flyer, which would also seek </w:t>
      </w:r>
      <w:r w:rsidR="00B65BB8">
        <w:rPr>
          <w:sz w:val="20"/>
          <w:szCs w:val="20"/>
        </w:rPr>
        <w:t xml:space="preserve">prize </w:t>
      </w:r>
      <w:r>
        <w:rPr>
          <w:sz w:val="20"/>
          <w:szCs w:val="20"/>
        </w:rPr>
        <w:t>donations;</w:t>
      </w:r>
    </w:p>
    <w:p w14:paraId="75A9DCA8" w14:textId="77777777" w:rsidR="002E058A" w:rsidRPr="002E058A" w:rsidRDefault="002E058A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JMcG and others agreed to produce baking for the Refreshment Stall;</w:t>
      </w:r>
    </w:p>
    <w:p w14:paraId="0452D5A4" w14:textId="74B5EC6B" w:rsidR="002E058A" w:rsidRPr="002E058A" w:rsidRDefault="00433CC9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IM</w:t>
      </w:r>
      <w:r w:rsidR="002E058A">
        <w:rPr>
          <w:sz w:val="20"/>
          <w:szCs w:val="20"/>
        </w:rPr>
        <w:t xml:space="preserve"> would ask for fruit and vegetable donations;</w:t>
      </w:r>
    </w:p>
    <w:p w14:paraId="6A6D00B8" w14:textId="46D6CBB6" w:rsidR="002E058A" w:rsidRPr="002E058A" w:rsidRDefault="00433CC9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IM</w:t>
      </w:r>
      <w:r w:rsidR="002E058A">
        <w:rPr>
          <w:sz w:val="20"/>
          <w:szCs w:val="20"/>
        </w:rPr>
        <w:t xml:space="preserve"> would arrange the ‘lollipop’ event for the evening of Friday 25 August at the Bridge;</w:t>
      </w:r>
    </w:p>
    <w:p w14:paraId="0738C4C7" w14:textId="77777777" w:rsidR="002E058A" w:rsidRPr="002E058A" w:rsidRDefault="002E058A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GM would arrange balloons for the stocks;</w:t>
      </w:r>
    </w:p>
    <w:p w14:paraId="191BA62F" w14:textId="31C02A91" w:rsidR="002E058A" w:rsidRPr="002E058A" w:rsidRDefault="002E058A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SMcH would ask GS for help with transport of equipment between the Hall and the park;</w:t>
      </w:r>
    </w:p>
    <w:p w14:paraId="342DDA7D" w14:textId="1A415AB9" w:rsidR="002E058A" w:rsidRPr="002E058A" w:rsidRDefault="002E058A" w:rsidP="0090569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SMcH would arrange floats (10x£10) for the various stalls.</w:t>
      </w:r>
    </w:p>
    <w:p w14:paraId="311353EE" w14:textId="77777777" w:rsidR="00D17436" w:rsidRPr="008E6217" w:rsidRDefault="00D17436" w:rsidP="008E6217">
      <w:pPr>
        <w:tabs>
          <w:tab w:val="left" w:pos="360"/>
        </w:tabs>
        <w:spacing w:after="0" w:line="240" w:lineRule="auto"/>
        <w:rPr>
          <w:sz w:val="20"/>
          <w:szCs w:val="20"/>
        </w:rPr>
      </w:pPr>
    </w:p>
    <w:p w14:paraId="4C0775AA" w14:textId="59A8856C" w:rsidR="00924E62" w:rsidRPr="00D17436" w:rsidRDefault="00924E62" w:rsidP="00D17436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  <w:r w:rsidRPr="00D17436">
        <w:rPr>
          <w:b/>
          <w:sz w:val="20"/>
          <w:szCs w:val="20"/>
          <w:u w:val="single"/>
        </w:rPr>
        <w:t>Date of next meeting</w:t>
      </w:r>
    </w:p>
    <w:p w14:paraId="5539CE9A" w14:textId="1ED77A4F" w:rsidR="00924E62" w:rsidRPr="005472E0" w:rsidRDefault="00D17436" w:rsidP="005472E0">
      <w:pPr>
        <w:tabs>
          <w:tab w:val="left" w:pos="360"/>
        </w:tabs>
        <w:spacing w:after="0" w:line="240" w:lineRule="auto"/>
        <w:rPr>
          <w:sz w:val="20"/>
          <w:szCs w:val="20"/>
        </w:rPr>
      </w:pPr>
      <w:r w:rsidRPr="00D17436">
        <w:rPr>
          <w:sz w:val="20"/>
          <w:szCs w:val="20"/>
        </w:rPr>
        <w:t>The</w:t>
      </w:r>
      <w:r w:rsidR="00AB2A8D">
        <w:rPr>
          <w:sz w:val="20"/>
          <w:szCs w:val="20"/>
        </w:rPr>
        <w:t xml:space="preserve"> next meeting will be held on 1</w:t>
      </w:r>
      <w:r w:rsidR="0090569E">
        <w:rPr>
          <w:sz w:val="20"/>
          <w:szCs w:val="20"/>
        </w:rPr>
        <w:t xml:space="preserve">1 September </w:t>
      </w:r>
      <w:r w:rsidRPr="00D17436">
        <w:rPr>
          <w:sz w:val="20"/>
          <w:szCs w:val="20"/>
        </w:rPr>
        <w:t>2017 at 7.30pm in the Hall</w:t>
      </w:r>
      <w:r w:rsidR="00433CC9">
        <w:rPr>
          <w:sz w:val="20"/>
          <w:szCs w:val="20"/>
        </w:rPr>
        <w:t xml:space="preserve">.  </w:t>
      </w:r>
      <w:bookmarkStart w:id="0" w:name="_GoBack"/>
      <w:bookmarkEnd w:id="0"/>
      <w:r w:rsidR="0090569E">
        <w:rPr>
          <w:sz w:val="20"/>
          <w:szCs w:val="20"/>
        </w:rPr>
        <w:t>The meeting ended at 8.45</w:t>
      </w:r>
      <w:r w:rsidR="005472E0" w:rsidRPr="00D17436">
        <w:rPr>
          <w:sz w:val="20"/>
          <w:szCs w:val="20"/>
        </w:rPr>
        <w:t>pm</w:t>
      </w:r>
      <w:r w:rsidR="00AB2A8D">
        <w:rPr>
          <w:sz w:val="20"/>
          <w:szCs w:val="20"/>
        </w:rPr>
        <w:t>.</w:t>
      </w:r>
    </w:p>
    <w:sectPr w:rsidR="00924E62" w:rsidRPr="005472E0" w:rsidSect="00CA3ADA">
      <w:pgSz w:w="11906" w:h="16838"/>
      <w:pgMar w:top="990" w:right="1106" w:bottom="72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6FB5"/>
    <w:multiLevelType w:val="hybridMultilevel"/>
    <w:tmpl w:val="2D20A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CB7"/>
    <w:multiLevelType w:val="hybridMultilevel"/>
    <w:tmpl w:val="A1EC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C77B4"/>
    <w:multiLevelType w:val="hybridMultilevel"/>
    <w:tmpl w:val="156AC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E97E9C"/>
    <w:multiLevelType w:val="hybridMultilevel"/>
    <w:tmpl w:val="D0C6B1F6"/>
    <w:lvl w:ilvl="0" w:tplc="936E6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46EB6"/>
    <w:multiLevelType w:val="hybridMultilevel"/>
    <w:tmpl w:val="CEC62C1C"/>
    <w:lvl w:ilvl="0" w:tplc="71A061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E95541"/>
    <w:multiLevelType w:val="hybridMultilevel"/>
    <w:tmpl w:val="BE265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4D0B"/>
    <w:multiLevelType w:val="hybridMultilevel"/>
    <w:tmpl w:val="C304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A1CE1"/>
    <w:multiLevelType w:val="hybridMultilevel"/>
    <w:tmpl w:val="1660C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71F"/>
    <w:multiLevelType w:val="hybridMultilevel"/>
    <w:tmpl w:val="F8F80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53511"/>
    <w:multiLevelType w:val="hybridMultilevel"/>
    <w:tmpl w:val="85361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1157C"/>
    <w:multiLevelType w:val="hybridMultilevel"/>
    <w:tmpl w:val="DF2AE9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F23D0"/>
    <w:multiLevelType w:val="hybridMultilevel"/>
    <w:tmpl w:val="F5FEA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F0EA1"/>
    <w:multiLevelType w:val="hybridMultilevel"/>
    <w:tmpl w:val="E088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1"/>
    <w:rsid w:val="00043399"/>
    <w:rsid w:val="00061E57"/>
    <w:rsid w:val="000E0CBB"/>
    <w:rsid w:val="000F68F4"/>
    <w:rsid w:val="00117AB4"/>
    <w:rsid w:val="0013035A"/>
    <w:rsid w:val="00145FB9"/>
    <w:rsid w:val="00160238"/>
    <w:rsid w:val="00164F2E"/>
    <w:rsid w:val="00196A57"/>
    <w:rsid w:val="00221993"/>
    <w:rsid w:val="00232E51"/>
    <w:rsid w:val="00247C33"/>
    <w:rsid w:val="0025528A"/>
    <w:rsid w:val="002A0ED8"/>
    <w:rsid w:val="002D043D"/>
    <w:rsid w:val="002E058A"/>
    <w:rsid w:val="00303455"/>
    <w:rsid w:val="00307F7C"/>
    <w:rsid w:val="00312383"/>
    <w:rsid w:val="0032107D"/>
    <w:rsid w:val="00374E9A"/>
    <w:rsid w:val="00396099"/>
    <w:rsid w:val="003C22F4"/>
    <w:rsid w:val="003C5AB0"/>
    <w:rsid w:val="004068C4"/>
    <w:rsid w:val="00433CC9"/>
    <w:rsid w:val="00461834"/>
    <w:rsid w:val="00462689"/>
    <w:rsid w:val="00493423"/>
    <w:rsid w:val="004A4570"/>
    <w:rsid w:val="004B38BA"/>
    <w:rsid w:val="004D1F8B"/>
    <w:rsid w:val="004F05C6"/>
    <w:rsid w:val="004F1899"/>
    <w:rsid w:val="004F5746"/>
    <w:rsid w:val="00533A38"/>
    <w:rsid w:val="005472E0"/>
    <w:rsid w:val="00582FC8"/>
    <w:rsid w:val="005F37D2"/>
    <w:rsid w:val="00643682"/>
    <w:rsid w:val="00656BD7"/>
    <w:rsid w:val="0069648D"/>
    <w:rsid w:val="006D5C91"/>
    <w:rsid w:val="006D6C79"/>
    <w:rsid w:val="00704506"/>
    <w:rsid w:val="007200A8"/>
    <w:rsid w:val="00751569"/>
    <w:rsid w:val="007521BF"/>
    <w:rsid w:val="00754001"/>
    <w:rsid w:val="00763A04"/>
    <w:rsid w:val="00792A41"/>
    <w:rsid w:val="0079597B"/>
    <w:rsid w:val="007B0BEE"/>
    <w:rsid w:val="00833499"/>
    <w:rsid w:val="00857919"/>
    <w:rsid w:val="00874BEB"/>
    <w:rsid w:val="00887B45"/>
    <w:rsid w:val="008D0457"/>
    <w:rsid w:val="008D5919"/>
    <w:rsid w:val="008E6217"/>
    <w:rsid w:val="0090569E"/>
    <w:rsid w:val="00924AD6"/>
    <w:rsid w:val="00924E62"/>
    <w:rsid w:val="009325A2"/>
    <w:rsid w:val="009B06BC"/>
    <w:rsid w:val="009D32B6"/>
    <w:rsid w:val="00A211E0"/>
    <w:rsid w:val="00A31F12"/>
    <w:rsid w:val="00A62D00"/>
    <w:rsid w:val="00A63F56"/>
    <w:rsid w:val="00A66643"/>
    <w:rsid w:val="00A800EE"/>
    <w:rsid w:val="00AA7DCC"/>
    <w:rsid w:val="00AB12C1"/>
    <w:rsid w:val="00AB2A8D"/>
    <w:rsid w:val="00AE3A9F"/>
    <w:rsid w:val="00AE6942"/>
    <w:rsid w:val="00AF71F8"/>
    <w:rsid w:val="00B17F6A"/>
    <w:rsid w:val="00B22E05"/>
    <w:rsid w:val="00B65BB8"/>
    <w:rsid w:val="00BA2023"/>
    <w:rsid w:val="00BA7DA3"/>
    <w:rsid w:val="00BB0526"/>
    <w:rsid w:val="00BD0B15"/>
    <w:rsid w:val="00BD2E74"/>
    <w:rsid w:val="00C41B7B"/>
    <w:rsid w:val="00C4548C"/>
    <w:rsid w:val="00C971F7"/>
    <w:rsid w:val="00CA3ADA"/>
    <w:rsid w:val="00CD246D"/>
    <w:rsid w:val="00CE7DED"/>
    <w:rsid w:val="00D17436"/>
    <w:rsid w:val="00E34A29"/>
    <w:rsid w:val="00E445F3"/>
    <w:rsid w:val="00E4766A"/>
    <w:rsid w:val="00E93AE0"/>
    <w:rsid w:val="00E97BAC"/>
    <w:rsid w:val="00EF6DC3"/>
    <w:rsid w:val="00F72ED5"/>
    <w:rsid w:val="00F87673"/>
    <w:rsid w:val="00FA7F2B"/>
    <w:rsid w:val="00FB1996"/>
    <w:rsid w:val="00FC711D"/>
    <w:rsid w:val="00FF0904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03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D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495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McGeorge</dc:creator>
  <cp:lastModifiedBy>Jim McGeorge (Staff)</cp:lastModifiedBy>
  <cp:revision>7</cp:revision>
  <cp:lastPrinted>2017-06-12T17:06:00Z</cp:lastPrinted>
  <dcterms:created xsi:type="dcterms:W3CDTF">2017-08-21T18:04:00Z</dcterms:created>
  <dcterms:modified xsi:type="dcterms:W3CDTF">2017-08-21T19:57:00Z</dcterms:modified>
</cp:coreProperties>
</file>